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087"/>
        <w:gridCol w:w="994"/>
        <w:gridCol w:w="1383"/>
        <w:gridCol w:w="2408"/>
        <w:gridCol w:w="1238"/>
        <w:gridCol w:w="1220"/>
      </w:tblGrid>
      <w:tr w:rsidR="00BE2495" w:rsidRPr="00A34EB6" w:rsidTr="006B7B5E">
        <w:tc>
          <w:tcPr>
            <w:tcW w:w="1241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8E01C4">
              <w:rPr>
                <w:rFonts w:ascii="Times New Roman" w:hAnsi="Times New Roman" w:cs="Times New Roman"/>
                <w:b/>
                <w:i/>
              </w:rPr>
              <w:t>Наименование профессии (специальности), должности</w:t>
            </w:r>
          </w:p>
        </w:tc>
        <w:tc>
          <w:tcPr>
            <w:tcW w:w="1087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Квалификация</w:t>
            </w:r>
          </w:p>
        </w:tc>
        <w:tc>
          <w:tcPr>
            <w:tcW w:w="994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Необходимое количество работников</w:t>
            </w:r>
          </w:p>
        </w:tc>
        <w:tc>
          <w:tcPr>
            <w:tcW w:w="1383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 xml:space="preserve">Характер работы: </w:t>
            </w:r>
            <w:proofErr w:type="gramStart"/>
            <w:r w:rsidRPr="008E01C4">
              <w:rPr>
                <w:rFonts w:ascii="Times New Roman" w:hAnsi="Times New Roman" w:cs="Times New Roman"/>
                <w:b/>
                <w:i/>
              </w:rPr>
              <w:t>постоянная</w:t>
            </w:r>
            <w:proofErr w:type="gramEnd"/>
            <w:r w:rsidRPr="008E01C4">
              <w:rPr>
                <w:rFonts w:ascii="Times New Roman" w:hAnsi="Times New Roman" w:cs="Times New Roman"/>
                <w:b/>
                <w:i/>
              </w:rPr>
              <w:t>, временная, по совместительству, сезонная, надомная (нужное указать)</w:t>
            </w:r>
          </w:p>
        </w:tc>
        <w:tc>
          <w:tcPr>
            <w:tcW w:w="2408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Профессиональноквалификационные требования, образование, дополнительные навыки, опыт работы</w:t>
            </w:r>
          </w:p>
        </w:tc>
        <w:tc>
          <w:tcPr>
            <w:tcW w:w="1238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Дополнительные требования к кандидатуре работник</w:t>
            </w:r>
            <w:r w:rsidR="00A34EB6" w:rsidRPr="008E01C4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220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Предоставление дополнительных социальных гарантий работнику</w:t>
            </w:r>
          </w:p>
        </w:tc>
      </w:tr>
      <w:tr w:rsidR="00BE2495" w:rsidRPr="00A34EB6" w:rsidTr="006B7B5E">
        <w:tc>
          <w:tcPr>
            <w:tcW w:w="1241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7</w:t>
            </w:r>
          </w:p>
        </w:tc>
      </w:tr>
      <w:tr w:rsidR="00BE2495" w:rsidRPr="00A34EB6" w:rsidTr="006B7B5E">
        <w:tc>
          <w:tcPr>
            <w:tcW w:w="1241" w:type="dxa"/>
          </w:tcPr>
          <w:p w:rsidR="00BE2495" w:rsidRPr="00A34EB6" w:rsidRDefault="00BE2495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рач пульмонолог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Пульмонология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BE2495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специальности. Опыт работы более 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BE2495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Врач пульмонолог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Пульмонология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BE2495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 специальности. Опыт работы более 3 лет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4F4CD1" w:rsidRPr="00A34EB6" w:rsidTr="00E54372">
        <w:tc>
          <w:tcPr>
            <w:tcW w:w="1241" w:type="dxa"/>
          </w:tcPr>
          <w:p w:rsidR="004F4CD1" w:rsidRPr="00A34EB6" w:rsidRDefault="004F4CD1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физиотерапевт</w:t>
            </w:r>
          </w:p>
        </w:tc>
        <w:tc>
          <w:tcPr>
            <w:tcW w:w="1087" w:type="dxa"/>
          </w:tcPr>
          <w:p w:rsidR="004F4CD1" w:rsidRPr="00A34EB6" w:rsidRDefault="004F4CD1" w:rsidP="00E543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994" w:type="dxa"/>
          </w:tcPr>
          <w:p w:rsidR="004F4CD1" w:rsidRPr="00A34EB6" w:rsidRDefault="004F4CD1" w:rsidP="00E54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4F4CD1" w:rsidRPr="00A34EB6" w:rsidRDefault="004F4CD1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4F4CD1" w:rsidRPr="00A34EB6" w:rsidRDefault="004F4CD1" w:rsidP="00E54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по специальности. Опыт работы более 3 лет</w:t>
            </w:r>
          </w:p>
        </w:tc>
        <w:tc>
          <w:tcPr>
            <w:tcW w:w="1238" w:type="dxa"/>
          </w:tcPr>
          <w:p w:rsidR="004F4CD1" w:rsidRPr="00A34EB6" w:rsidRDefault="004F4CD1" w:rsidP="00E54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F4CD1" w:rsidRPr="00A34EB6" w:rsidRDefault="004F4CD1" w:rsidP="00E5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BE2495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994" w:type="dxa"/>
          </w:tcPr>
          <w:p w:rsidR="00BE2495" w:rsidRPr="00A34EB6" w:rsidRDefault="002D438A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 специальности. Опыт работы более 3 лет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Медсестра физиотерапии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994" w:type="dxa"/>
          </w:tcPr>
          <w:p w:rsidR="00BE2495" w:rsidRPr="00A34EB6" w:rsidRDefault="0072206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  <w:r w:rsidR="00BE2495"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Медсестра диетическая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специальности.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Дежурный по этажу (Санитарка)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BE2495" w:rsidRPr="00A34EB6" w:rsidRDefault="00A661E1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  <w:proofErr w:type="spellEnd"/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Санитарка ФТО (грязелечебница) (водолечебница)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BE2495" w:rsidRPr="00A34EB6" w:rsidRDefault="002D438A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Садовник </w:t>
            </w:r>
          </w:p>
        </w:tc>
        <w:tc>
          <w:tcPr>
            <w:tcW w:w="1087" w:type="dxa"/>
          </w:tcPr>
          <w:p w:rsidR="00BE2495" w:rsidRPr="00A34EB6" w:rsidRDefault="00BE2495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Столяр</w:t>
            </w: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Швейцар</w:t>
            </w: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F3671F" w:rsidRPr="00A34EB6" w:rsidRDefault="0072206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="004F4CD1" w:rsidRPr="00A34EB6">
              <w:rPr>
                <w:rFonts w:ascii="Times New Roman" w:hAnsi="Times New Roman" w:cs="Times New Roman"/>
                <w:sz w:val="18"/>
                <w:szCs w:val="18"/>
              </w:rPr>
              <w:t>отделением</w:t>
            </w: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ЛФ</w:t>
            </w:r>
          </w:p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</w:t>
            </w:r>
          </w:p>
        </w:tc>
        <w:tc>
          <w:tcPr>
            <w:tcW w:w="994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1D4182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>по специальности. Опыт работы более 5 лет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Инструктор ЛФ</w:t>
            </w:r>
          </w:p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Сестринское дело, лечебная физкультура</w:t>
            </w:r>
          </w:p>
        </w:tc>
        <w:tc>
          <w:tcPr>
            <w:tcW w:w="994" w:type="dxa"/>
          </w:tcPr>
          <w:p w:rsidR="00F3671F" w:rsidRPr="00A34EB6" w:rsidRDefault="004F4CD1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</w:tbl>
    <w:p w:rsidR="006445CC" w:rsidRPr="00A34EB6" w:rsidRDefault="006445CC">
      <w:pPr>
        <w:rPr>
          <w:rFonts w:ascii="Times New Roman" w:hAnsi="Times New Roman" w:cs="Times New Roman"/>
          <w:sz w:val="18"/>
          <w:szCs w:val="18"/>
        </w:rPr>
      </w:pPr>
    </w:p>
    <w:p w:rsidR="00A34EB6" w:rsidRPr="00A34EB6" w:rsidRDefault="00A34EB6">
      <w:pPr>
        <w:rPr>
          <w:rFonts w:ascii="Times New Roman" w:hAnsi="Times New Roman" w:cs="Times New Roman"/>
          <w:sz w:val="18"/>
          <w:szCs w:val="18"/>
        </w:rPr>
      </w:pPr>
    </w:p>
    <w:p w:rsidR="00A34EB6" w:rsidRPr="00A34EB6" w:rsidRDefault="00A34EB6">
      <w:pPr>
        <w:rPr>
          <w:rFonts w:ascii="Times New Roman" w:hAnsi="Times New Roman" w:cs="Times New Roman"/>
          <w:sz w:val="18"/>
          <w:szCs w:val="18"/>
        </w:rPr>
      </w:pPr>
      <w:r w:rsidRPr="00A34EB6">
        <w:rPr>
          <w:rFonts w:ascii="Times New Roman" w:hAnsi="Times New Roman" w:cs="Times New Roman"/>
          <w:sz w:val="18"/>
          <w:szCs w:val="18"/>
        </w:rPr>
        <w:t>Специалист по кадрам Л.В. Сычева 8-87937-2-93-11</w:t>
      </w:r>
    </w:p>
    <w:sectPr w:rsidR="00A34EB6" w:rsidRPr="00A34EB6" w:rsidSect="006B7B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95"/>
    <w:rsid w:val="001D4182"/>
    <w:rsid w:val="001F6FB2"/>
    <w:rsid w:val="002D438A"/>
    <w:rsid w:val="00301403"/>
    <w:rsid w:val="004F4CD1"/>
    <w:rsid w:val="005A56E6"/>
    <w:rsid w:val="006445CC"/>
    <w:rsid w:val="006B7B5E"/>
    <w:rsid w:val="00722065"/>
    <w:rsid w:val="007B4463"/>
    <w:rsid w:val="008771AF"/>
    <w:rsid w:val="008E01C4"/>
    <w:rsid w:val="00A34EB6"/>
    <w:rsid w:val="00A661E1"/>
    <w:rsid w:val="00BE2495"/>
    <w:rsid w:val="00C06A2F"/>
    <w:rsid w:val="00CF7B8A"/>
    <w:rsid w:val="00F3671F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DeloEB</cp:lastModifiedBy>
  <cp:revision>2</cp:revision>
  <cp:lastPrinted>2023-02-06T05:40:00Z</cp:lastPrinted>
  <dcterms:created xsi:type="dcterms:W3CDTF">2023-06-02T12:05:00Z</dcterms:created>
  <dcterms:modified xsi:type="dcterms:W3CDTF">2023-06-02T12:05:00Z</dcterms:modified>
</cp:coreProperties>
</file>